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0" w:rsidRPr="005F54C0" w:rsidRDefault="005F54C0" w:rsidP="005F54C0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-415290</wp:posOffset>
            </wp:positionV>
            <wp:extent cx="807085" cy="99377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937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4C0" w:rsidRPr="005F54C0" w:rsidRDefault="005F54C0" w:rsidP="005F54C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5F54C0" w:rsidRPr="005F54C0" w:rsidRDefault="005F54C0" w:rsidP="005F54C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5F54C0" w:rsidRPr="005F54C0" w:rsidRDefault="005F54C0" w:rsidP="005F54C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F54C0" w:rsidRPr="005F54C0" w:rsidRDefault="005F54C0" w:rsidP="005F54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54C0" w:rsidRPr="005F54C0" w:rsidRDefault="005F54C0" w:rsidP="005F54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54C0" w:rsidRPr="00044240" w:rsidRDefault="00E36B26" w:rsidP="005F54C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442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044240" w:rsidRPr="00044240">
        <w:rPr>
          <w:rFonts w:ascii="Times New Roman" w:eastAsia="Calibri" w:hAnsi="Times New Roman" w:cs="Times New Roman"/>
          <w:sz w:val="28"/>
          <w:szCs w:val="28"/>
          <w:u w:val="single"/>
        </w:rPr>
        <w:t>11.11.2016</w:t>
      </w:r>
      <w:r w:rsidR="002C0289" w:rsidRPr="000442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044240" w:rsidRPr="00044240">
        <w:rPr>
          <w:rFonts w:ascii="Times New Roman" w:eastAsia="Calibri" w:hAnsi="Times New Roman" w:cs="Times New Roman"/>
          <w:sz w:val="28"/>
          <w:szCs w:val="28"/>
          <w:u w:val="single"/>
        </w:rPr>
        <w:t>577-п</w:t>
      </w:r>
    </w:p>
    <w:p w:rsidR="0080134B" w:rsidRPr="00E36B26" w:rsidRDefault="0080134B" w:rsidP="005F54C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070" w:rsidRPr="00BA7189" w:rsidRDefault="005F54C0" w:rsidP="0038707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муниципальной  программе «Обеспечение доступным и комфортным жильем граждан сельских поселений Гаврилово-Посадского муниципального района»</w:t>
      </w:r>
      <w:r w:rsidR="00387070" w:rsidRPr="00BA7189">
        <w:rPr>
          <w:rFonts w:ascii="Times New Roman" w:hAnsi="Times New Roman"/>
          <w:b/>
          <w:sz w:val="27"/>
          <w:szCs w:val="27"/>
        </w:rPr>
        <w:t>(в редакции от 10.11.2017 № 670-п</w:t>
      </w:r>
      <w:r w:rsidR="00387070">
        <w:rPr>
          <w:rFonts w:ascii="Times New Roman" w:hAnsi="Times New Roman"/>
          <w:b/>
          <w:sz w:val="27"/>
          <w:szCs w:val="27"/>
        </w:rPr>
        <w:t>, от 28.12.2017 № 795-п, от 16.11.2018 № 610-п, от 29.12.2018 № 706-п)</w:t>
      </w:r>
    </w:p>
    <w:p w:rsidR="005F54C0" w:rsidRPr="005F54C0" w:rsidRDefault="005F54C0" w:rsidP="005F54C0">
      <w:pPr>
        <w:spacing w:before="60"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Гаврилово-Посадского муниципального района Ивановской области от 23.08.2013 № 403-п «Об утверждении Порядка разработки, реализации и оценки эффективности муниципальных программ Гаврилово-Посадского муниципального района», </w:t>
      </w: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Гаврилово–Посадского муниципального     района  </w:t>
      </w:r>
      <w:proofErr w:type="gramStart"/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54C0" w:rsidRPr="005F54C0" w:rsidRDefault="005F54C0" w:rsidP="005F54C0">
      <w:pPr>
        <w:numPr>
          <w:ilvl w:val="0"/>
          <w:numId w:val="1"/>
        </w:numPr>
        <w:spacing w:before="60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«Обеспечение доступным и комфортным жильем граждан сельских поселений Гаврилово-Посадского муниципального района» согласно приложению.</w:t>
      </w:r>
    </w:p>
    <w:p w:rsidR="005F54C0" w:rsidRPr="005F54C0" w:rsidRDefault="005F54C0" w:rsidP="005F54C0">
      <w:pPr>
        <w:numPr>
          <w:ilvl w:val="0"/>
          <w:numId w:val="1"/>
        </w:numPr>
        <w:spacing w:before="6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Опубликовать   настоящее 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5F54C0" w:rsidRPr="005F54C0" w:rsidRDefault="005F54C0" w:rsidP="005F54C0">
      <w:pPr>
        <w:numPr>
          <w:ilvl w:val="0"/>
          <w:numId w:val="1"/>
        </w:numPr>
        <w:spacing w:before="6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Настоящее  постановление   вступает  в  силу со  дня официального опубликования.</w:t>
      </w:r>
    </w:p>
    <w:p w:rsidR="005F54C0" w:rsidRPr="005F54C0" w:rsidRDefault="005F54C0" w:rsidP="005F54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Гаврилово-Посадского</w:t>
      </w:r>
    </w:p>
    <w:p w:rsidR="005F54C0" w:rsidRPr="005F54C0" w:rsidRDefault="005F54C0" w:rsidP="005F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В.Ю. Лаптев</w:t>
      </w:r>
    </w:p>
    <w:p w:rsidR="005F54C0" w:rsidRDefault="005F54C0" w:rsidP="003870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70" w:rsidRDefault="00387070" w:rsidP="003870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070" w:rsidRDefault="00387070" w:rsidP="0038707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240" w:rsidRDefault="00044240" w:rsidP="0038707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C0" w:rsidRDefault="005F54C0" w:rsidP="005F54C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54C0" w:rsidRPr="005F54C0" w:rsidRDefault="005F54C0" w:rsidP="005F54C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F54C0" w:rsidRPr="005F54C0" w:rsidRDefault="005F54C0" w:rsidP="005F54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5F54C0" w:rsidRPr="005F54C0" w:rsidRDefault="005F54C0" w:rsidP="005F54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F54C0" w:rsidRPr="005F54C0" w:rsidRDefault="005F54C0" w:rsidP="005F54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11.11.2016 </w:t>
      </w: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5243">
        <w:rPr>
          <w:rFonts w:ascii="Times New Roman" w:eastAsia="Times New Roman" w:hAnsi="Times New Roman" w:cs="Times New Roman"/>
          <w:sz w:val="28"/>
          <w:szCs w:val="28"/>
          <w:lang w:eastAsia="ru-RU"/>
        </w:rPr>
        <w:t>577-п</w:t>
      </w:r>
    </w:p>
    <w:p w:rsidR="005F54C0" w:rsidRPr="005F54C0" w:rsidRDefault="005F54C0" w:rsidP="005F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C0" w:rsidRPr="005F54C0" w:rsidRDefault="005F54C0" w:rsidP="005F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и комфортным жильем граждан сельских поселений Гаврилово-Посадского муниципального района»</w:t>
      </w: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Раздел 1. Паспорт муниципальной программы Гаврилово-Посадского муниципального района</w:t>
      </w: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250" w:type="dxa"/>
        <w:tblBorders>
          <w:bottom w:val="single" w:sz="12" w:space="0" w:color="808080"/>
          <w:insideH w:val="single" w:sz="4" w:space="0" w:color="C41C16"/>
        </w:tblBorders>
        <w:tblLook w:val="04A0"/>
      </w:tblPr>
      <w:tblGrid>
        <w:gridCol w:w="2101"/>
        <w:gridCol w:w="7777"/>
      </w:tblGrid>
      <w:tr w:rsidR="005F54C0" w:rsidRPr="005F54C0" w:rsidTr="00FC1E64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4C0" w:rsidRPr="005F54C0" w:rsidRDefault="005F54C0" w:rsidP="005F54C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доступным и комфортным жильем граждан сельских поселений Гаврилово-Посадского муниципального района»</w:t>
            </w:r>
          </w:p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4C0" w:rsidRPr="005F54C0" w:rsidTr="008D40ED">
        <w:trPr>
          <w:trHeight w:val="921"/>
        </w:trPr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26A3" w:rsidRPr="00044240" w:rsidRDefault="005F54C0" w:rsidP="0004424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– 202</w:t>
            </w:r>
            <w:r w:rsidR="00E056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F54C0" w:rsidRPr="005F54C0" w:rsidTr="00FC1E64"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5F54C0" w:rsidRPr="005F54C0" w:rsidTr="00FC1E64"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Шекшовского</w:t>
            </w:r>
            <w:proofErr w:type="spellEnd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F54C0" w:rsidRPr="00985243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Осановецкого</w:t>
            </w:r>
            <w:proofErr w:type="spellEnd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F54C0" w:rsidRPr="005F54C0" w:rsidTr="00FC1E64"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5F54C0" w:rsidRPr="005F54C0" w:rsidRDefault="005F54C0" w:rsidP="005F54C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</w:tr>
      <w:tr w:rsidR="005F54C0" w:rsidRPr="005F54C0" w:rsidTr="00FC1E64"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мероприятий в области жилищного хозяйства, </w:t>
            </w: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технического состояния муниципальных жилых помещений в многоквартирныхдомах,расположенныхнатерриториисельских поселенийГаврилово-Посадского муниципального района</w:t>
            </w:r>
          </w:p>
        </w:tc>
      </w:tr>
      <w:tr w:rsidR="005F54C0" w:rsidRPr="005F54C0" w:rsidTr="00FC1E64">
        <w:tc>
          <w:tcPr>
            <w:tcW w:w="2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4C0" w:rsidRPr="00D23DC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ассигнований: </w:t>
            </w:r>
            <w:r w:rsidR="00D23DCF"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0134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23DCF"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  <w:r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> тыс. руб.</w:t>
            </w:r>
          </w:p>
          <w:p w:rsidR="00472949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2017 – 15</w:t>
            </w:r>
            <w:r w:rsidR="00D23D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23DCF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F54C0" w:rsidRPr="00FC1E64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2018 – 1</w:t>
            </w:r>
            <w:r w:rsidR="0080134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150,0 тыс. руб.;</w:t>
            </w:r>
          </w:p>
          <w:p w:rsidR="00D23DCF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150,0 тыс. руб.</w:t>
            </w:r>
            <w:r w:rsidR="00D2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54C0" w:rsidRPr="005F54C0" w:rsidRDefault="00D23DCF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150,0 тыс. руб.</w:t>
            </w:r>
          </w:p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-местный бюджет:</w:t>
            </w:r>
          </w:p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2017 – 15</w:t>
            </w:r>
            <w:r w:rsidR="00D23D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23DCF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F54C0" w:rsidRPr="00FC1E64" w:rsidRDefault="0080134B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– 10</w:t>
            </w:r>
            <w:r w:rsidR="005F54C0" w:rsidRPr="005F54C0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150,0 тыс. руб.;</w:t>
            </w:r>
          </w:p>
          <w:p w:rsidR="00D23DCF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150,0 тыс. руб.</w:t>
            </w:r>
            <w:r w:rsidR="00D2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54C0" w:rsidRPr="005F54C0" w:rsidRDefault="00D23DCF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150,0 тыс. руб.</w:t>
            </w:r>
          </w:p>
        </w:tc>
      </w:tr>
    </w:tbl>
    <w:p w:rsidR="009B26A3" w:rsidRDefault="009B26A3" w:rsidP="004729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(в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 xml:space="preserve"> редакции </w:t>
      </w:r>
      <w:r w:rsidR="00472949"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Постановления 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от 28.12.2017 № 795-п</w:t>
      </w:r>
      <w:r w:rsidR="00472949">
        <w:rPr>
          <w:rFonts w:ascii="Times New Roman" w:eastAsia="Calibri" w:hAnsi="Times New Roman" w:cs="Times New Roman"/>
          <w:i/>
          <w:sz w:val="28"/>
          <w:szCs w:val="28"/>
        </w:rPr>
        <w:t>, от 16.11.2018 № 610-п</w:t>
      </w:r>
      <w:r w:rsidR="00B85AAF">
        <w:rPr>
          <w:rFonts w:ascii="Times New Roman" w:eastAsia="Calibri" w:hAnsi="Times New Roman" w:cs="Times New Roman"/>
          <w:i/>
          <w:sz w:val="28"/>
          <w:szCs w:val="28"/>
        </w:rPr>
        <w:t>, в редакции от 29.12.2018 № 706-п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B26A3" w:rsidRPr="009B26A3" w:rsidRDefault="009B26A3" w:rsidP="009B26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Настоящая муниципальная программа (далее – Программа) подготовлена в соответствии с Порядком разработки, реализации и оценки эффективности муниципальных программ Гаврилово-Посадского муниципального района, утвержденным постановлением администрации Гаврилово-Посадского муниципального района от 23.08.2013 № 403-п.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Программа направлена на выполнение мероприятий в области жилищных отношений.</w:t>
      </w:r>
    </w:p>
    <w:p w:rsidR="005F54C0" w:rsidRPr="005F54C0" w:rsidRDefault="005F54C0" w:rsidP="005F54C0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Раздел 2. Анализ текущей ситуации в сфере реализации муниципальной программы</w:t>
      </w: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2.1.Описание  сложившейся социально-экономической ситуации в сфере реализации Программы и основных тенденций ее изменения</w:t>
      </w:r>
    </w:p>
    <w:p w:rsidR="005F54C0" w:rsidRPr="005F54C0" w:rsidRDefault="005F54C0" w:rsidP="005F54C0">
      <w:p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C0" w:rsidRPr="005F54C0" w:rsidRDefault="005F54C0" w:rsidP="005F54C0">
      <w:pPr>
        <w:spacing w:after="0" w:line="240" w:lineRule="auto"/>
        <w:ind w:right="1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Внастоящеевремятехническоесостояниемногих муниципальных жилых помещений в многоквартирныхдомах сельских поселенийГаврилово-Посадского муниципального районанесоответствуетсовременнымтребованиям,предъявляемымктехническимикачественнымхарактеристикамжилищногофонда.Главнаяпричинаплохогосостояния</w:t>
      </w:r>
      <w:r w:rsidRPr="005F54C0">
        <w:rPr>
          <w:rFonts w:ascii="Times New Roman" w:eastAsia="Times New Roman" w:hAnsi="Times New Roman" w:cs="Times New Roman"/>
          <w:w w:val="97"/>
          <w:sz w:val="28"/>
          <w:szCs w:val="28"/>
          <w:lang w:eastAsia="ru-RU"/>
        </w:rPr>
        <w:t xml:space="preserve"> жилых помещений </w:t>
      </w:r>
      <w:r w:rsidRPr="005F54C0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—</w:t>
      </w: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многолетнееотсутствиенеобходимого ремонта конструктивных элементовжилых помещений.</w:t>
      </w:r>
    </w:p>
    <w:p w:rsidR="005F54C0" w:rsidRPr="005F54C0" w:rsidRDefault="005F54C0" w:rsidP="005F54C0">
      <w:pPr>
        <w:spacing w:after="0" w:line="240" w:lineRule="auto"/>
        <w:ind w:right="115"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принятиянастоящейПрограммыобусловленарядомсоциальныхиэкономическихфакторов.Социальныефакторысвязаныснизкимкачествомжилищныхуслугипотенциальнойаварийностьюобъектовжилищногофонда,экономические </w:t>
      </w:r>
      <w:r w:rsidRPr="005F54C0">
        <w:rPr>
          <w:rFonts w:ascii="Times New Roman" w:eastAsia="Times New Roman" w:hAnsi="Times New Roman" w:cs="Times New Roman"/>
          <w:w w:val="85"/>
          <w:sz w:val="28"/>
          <w:szCs w:val="28"/>
          <w:lang w:eastAsia="ru-RU"/>
        </w:rPr>
        <w:t>—</w:t>
      </w: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свысокимиэксплуатационнымизатратаминаегосодержание.</w:t>
      </w:r>
    </w:p>
    <w:p w:rsidR="005F54C0" w:rsidRPr="005F54C0" w:rsidRDefault="005F54C0" w:rsidP="005F54C0">
      <w:pPr>
        <w:spacing w:after="0" w:line="240" w:lineRule="auto"/>
        <w:ind w:right="139"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Всвязисвысокойсоциальнойважностьюзадачинадлежащегосодержаниямуниципальных жилых помещениймногоквартирныхдомовтребуетсяобеспечениеоптимизациипроцессовпланированиякапитальногоремонта.</w:t>
      </w:r>
    </w:p>
    <w:p w:rsidR="005F54C0" w:rsidRPr="005F54C0" w:rsidRDefault="005F54C0" w:rsidP="005F54C0">
      <w:pPr>
        <w:tabs>
          <w:tab w:val="left" w:pos="1943"/>
          <w:tab w:val="left" w:pos="2005"/>
          <w:tab w:val="left" w:pos="3277"/>
          <w:tab w:val="left" w:pos="4962"/>
          <w:tab w:val="left" w:pos="5576"/>
          <w:tab w:val="left" w:pos="5994"/>
          <w:tab w:val="left" w:pos="6407"/>
          <w:tab w:val="left" w:pos="7045"/>
          <w:tab w:val="left" w:pos="7549"/>
        </w:tabs>
        <w:spacing w:after="0" w:line="240" w:lineRule="auto"/>
        <w:ind w:right="126"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Реализацияуказанныхпринциповдолжнаобеспечитьпроведение необходимого ремонта жилищного фонда с учетом фактического техническогосостояния его конструктивных элементов.</w:t>
      </w:r>
    </w:p>
    <w:p w:rsid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Цели и ожидаемые результаты реализации муниципальной программы</w:t>
      </w:r>
    </w:p>
    <w:p w:rsidR="005F54C0" w:rsidRPr="005F54C0" w:rsidRDefault="005F54C0" w:rsidP="005F54C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3.1. Цели муниципальной программы</w:t>
      </w:r>
    </w:p>
    <w:p w:rsidR="005F54C0" w:rsidRPr="005F54C0" w:rsidRDefault="005F54C0" w:rsidP="005F54C0">
      <w:pPr>
        <w:spacing w:before="60"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 Основными целями муниципальной программы являются выполнение мероприятий в области жилищного хозяйства, </w:t>
      </w: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технического состояния муниципальных жилых помещений в многоквартирныхдомах,расположенныхнатерриториисельских поселенийГаврилово-Посадского муниципального района.</w:t>
      </w: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3.2. Сведения о целевых индикаторах (показателях) реализации Программы</w:t>
      </w: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300"/>
        <w:gridCol w:w="1134"/>
        <w:gridCol w:w="850"/>
        <w:gridCol w:w="851"/>
        <w:gridCol w:w="850"/>
        <w:gridCol w:w="851"/>
        <w:gridCol w:w="850"/>
      </w:tblGrid>
      <w:tr w:rsidR="00D23DCF" w:rsidRPr="007C5C70" w:rsidTr="00B40D93">
        <w:trPr>
          <w:trHeight w:val="352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C5C70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C5C70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300" w:type="dxa"/>
            <w:vMerge w:val="restart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7C5C70">
              <w:rPr>
                <w:rFonts w:ascii="Times New Roman" w:hAnsi="Times New Roman"/>
                <w:sz w:val="27"/>
                <w:szCs w:val="27"/>
              </w:rPr>
              <w:t>зм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Значения целевых индикаторов (показателей)</w:t>
            </w:r>
          </w:p>
        </w:tc>
      </w:tr>
      <w:tr w:rsidR="00D23DCF" w:rsidRPr="007C5C70" w:rsidTr="00B40D93">
        <w:trPr>
          <w:trHeight w:val="268"/>
        </w:trPr>
        <w:tc>
          <w:tcPr>
            <w:tcW w:w="636" w:type="dxa"/>
            <w:vMerge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00" w:type="dxa"/>
            <w:vMerge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DCF" w:rsidRPr="00A254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70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DCF" w:rsidRPr="00A254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7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DCF" w:rsidRPr="00A254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70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DCF" w:rsidRPr="00A254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70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D23DCF" w:rsidRPr="00A254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470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D23DCF" w:rsidRPr="007C5C70" w:rsidTr="00B40D93">
        <w:tc>
          <w:tcPr>
            <w:tcW w:w="636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686" w:type="dxa"/>
            <w:gridSpan w:val="7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Улучшение технического состояния муниципальных жилых помещений</w:t>
            </w:r>
          </w:p>
        </w:tc>
      </w:tr>
      <w:tr w:rsidR="00D23DCF" w:rsidRPr="007C5C70" w:rsidTr="00B40D93">
        <w:tc>
          <w:tcPr>
            <w:tcW w:w="636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3300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Количество отремонтированных муниципальных жилых помещений (за год)</w:t>
            </w:r>
          </w:p>
        </w:tc>
        <w:tc>
          <w:tcPr>
            <w:tcW w:w="1134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0" w:type="dxa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</w:tbl>
    <w:p w:rsidR="005F54C0" w:rsidRDefault="001E59B9" w:rsidP="001E59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Постановления от 16.11.2018 № 610-п)</w:t>
      </w:r>
    </w:p>
    <w:p w:rsidR="001E59B9" w:rsidRPr="005F54C0" w:rsidRDefault="001E59B9" w:rsidP="001E5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3.3. Ожидаемые результаты реализации муниципальной программы</w:t>
      </w:r>
    </w:p>
    <w:p w:rsidR="005F54C0" w:rsidRPr="005F54C0" w:rsidRDefault="005F54C0" w:rsidP="005F54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3.3.1. Реализация Программы позволит достичь следующих результатов: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-проведениесвоевременногоремонта строительных конструкций в муниципальных жилых помещениях,расположенныхнатерритории сельских поселений Гаврилово-Посадского муниципального района;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-созданиебезопасныхиблагоприятныхусловийпроживаниягражданв муниципальных жилых помещениях натерриторииГаврилово-Посадского муниципального района.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3.4. Обоснование выделения подпрограммы</w:t>
      </w:r>
    </w:p>
    <w:p w:rsidR="005F54C0" w:rsidRPr="005F54C0" w:rsidRDefault="005F54C0" w:rsidP="005F54C0">
      <w:pPr>
        <w:tabs>
          <w:tab w:val="left" w:pos="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предусматривает реализацию специальной подпрограммы, направленной на достижение ее целей. Оценка, в какой части реализация подпрограммы способствует достижению целей Программы, приведена в следующей таблице.</w:t>
      </w:r>
    </w:p>
    <w:p w:rsidR="005F54C0" w:rsidRPr="005F54C0" w:rsidRDefault="005F54C0" w:rsidP="005F54C0">
      <w:pPr>
        <w:tabs>
          <w:tab w:val="left" w:pos="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C0" w:rsidRPr="005F54C0" w:rsidRDefault="005F54C0" w:rsidP="005F54C0">
      <w:pPr>
        <w:tabs>
          <w:tab w:val="left" w:pos="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9E" w:rsidRDefault="0098799E" w:rsidP="005F54C0">
      <w:pPr>
        <w:tabs>
          <w:tab w:val="left" w:pos="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7A" w:rsidRPr="005F54C0" w:rsidRDefault="002B317A" w:rsidP="005F54C0">
      <w:pPr>
        <w:tabs>
          <w:tab w:val="left" w:pos="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317A" w:rsidRPr="005F54C0" w:rsidSect="00472949">
          <w:headerReference w:type="default" r:id="rId9"/>
          <w:footerReference w:type="even" r:id="rId10"/>
          <w:headerReference w:type="first" r:id="rId11"/>
          <w:pgSz w:w="11906" w:h="16838" w:code="9"/>
          <w:pgMar w:top="1134" w:right="1133" w:bottom="1134" w:left="1559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697"/>
        <w:tblW w:w="9271" w:type="dxa"/>
        <w:tblBorders>
          <w:bottom w:val="single" w:sz="12" w:space="0" w:color="808080"/>
          <w:insideH w:val="single" w:sz="4" w:space="0" w:color="C41C16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2268"/>
        <w:gridCol w:w="3402"/>
        <w:gridCol w:w="3118"/>
      </w:tblGrid>
      <w:tr w:rsidR="005F54C0" w:rsidRPr="005F54C0" w:rsidTr="00DE704D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5F54C0" w:rsidRPr="005F54C0" w:rsidRDefault="005F54C0" w:rsidP="005F54C0">
            <w:pPr>
              <w:spacing w:after="0" w:line="240" w:lineRule="auto"/>
              <w:ind w:right="-2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вклада подпрограммы в достижение целей муниципальной программы</w:t>
            </w:r>
          </w:p>
        </w:tc>
      </w:tr>
      <w:tr w:rsidR="005F54C0" w:rsidRPr="005F54C0" w:rsidTr="00DE704D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1:</w:t>
            </w:r>
          </w:p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мероприятий в области жилищного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2:</w:t>
            </w:r>
          </w:p>
          <w:p w:rsidR="005F54C0" w:rsidRPr="005F54C0" w:rsidRDefault="005F54C0" w:rsidP="004F6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технического состояния муниципальных жилых помещений в многоквартирныхдомах</w:t>
            </w:r>
          </w:p>
        </w:tc>
      </w:tr>
      <w:tr w:rsidR="005F54C0" w:rsidRPr="005F54C0" w:rsidTr="00DE704D">
        <w:tc>
          <w:tcPr>
            <w:tcW w:w="9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подпрограммы</w:t>
            </w:r>
          </w:p>
        </w:tc>
      </w:tr>
      <w:tr w:rsidR="005F54C0" w:rsidRPr="005F54C0" w:rsidTr="00DE704D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Проведениесвоевременногоремонта строительных конструкций в муниципальных жилых помещениях,расположенныхнатерритории сельских поселений Гаврилово-Посадского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C0" w:rsidRPr="005F54C0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Созданиебезопасныхиблагоприятныхусловийпроживаниягражданв муниципальных жилых помещениях натерриторииГаврилово-Посадского муниципального района</w:t>
            </w:r>
          </w:p>
        </w:tc>
      </w:tr>
    </w:tbl>
    <w:p w:rsidR="005F54C0" w:rsidRPr="005F54C0" w:rsidRDefault="005F54C0" w:rsidP="005F54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 xml:space="preserve">            Раздел 4. Ресурсное обеспечение муниципальной программы</w:t>
      </w:r>
    </w:p>
    <w:p w:rsidR="005F54C0" w:rsidRPr="005F54C0" w:rsidRDefault="005F54C0" w:rsidP="005F5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4C0" w:rsidRDefault="005F54C0" w:rsidP="009B2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Таблица «Ресурсное обеспечение реализации Программы» (тыс. руб.)</w:t>
      </w:r>
    </w:p>
    <w:tbl>
      <w:tblPr>
        <w:tblpPr w:leftFromText="180" w:rightFromText="180" w:vertAnchor="text" w:horzAnchor="margin" w:tblpX="88" w:tblpY="2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652"/>
        <w:gridCol w:w="992"/>
        <w:gridCol w:w="851"/>
        <w:gridCol w:w="992"/>
        <w:gridCol w:w="992"/>
        <w:gridCol w:w="992"/>
      </w:tblGrid>
      <w:tr w:rsidR="00D23DCF" w:rsidRPr="00D04E0E" w:rsidTr="00B40D93">
        <w:trPr>
          <w:trHeight w:val="564"/>
          <w:tblHeader/>
        </w:trPr>
        <w:tc>
          <w:tcPr>
            <w:tcW w:w="709" w:type="dxa"/>
            <w:tcBorders>
              <w:bottom w:val="single" w:sz="6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A7189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3652" w:type="dxa"/>
            <w:tcBorders>
              <w:bottom w:val="single" w:sz="6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Наименование программы/ Источник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ресурсного обеспечения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</w:tr>
      <w:tr w:rsidR="00D23DCF" w:rsidRPr="00D04E0E" w:rsidTr="00B40D93">
        <w:trPr>
          <w:cantSplit/>
        </w:trPr>
        <w:tc>
          <w:tcPr>
            <w:tcW w:w="43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3DCF" w:rsidRPr="00BA7189" w:rsidRDefault="00D23DCF" w:rsidP="00B40D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3DCF" w:rsidRPr="00D04E0E" w:rsidRDefault="00D23DCF" w:rsidP="0080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</w:t>
            </w:r>
            <w:r w:rsidR="0080134B">
              <w:rPr>
                <w:rFonts w:ascii="Times New Roman" w:hAnsi="Times New Roman"/>
                <w:sz w:val="26"/>
                <w:szCs w:val="26"/>
              </w:rPr>
              <w:t>0</w:t>
            </w:r>
            <w:r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D23DCF" w:rsidRPr="00D04E0E" w:rsidTr="00B40D93">
        <w:trPr>
          <w:cantSplit/>
        </w:trPr>
        <w:tc>
          <w:tcPr>
            <w:tcW w:w="4361" w:type="dxa"/>
            <w:gridSpan w:val="2"/>
            <w:tcBorders>
              <w:top w:val="single" w:sz="6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D23DCF" w:rsidRPr="00D04E0E" w:rsidRDefault="0080134B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23DCF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D23DCF" w:rsidRPr="00D04E0E" w:rsidTr="00B40D93">
        <w:trPr>
          <w:cantSplit/>
        </w:trPr>
        <w:tc>
          <w:tcPr>
            <w:tcW w:w="4361" w:type="dxa"/>
            <w:gridSpan w:val="2"/>
          </w:tcPr>
          <w:p w:rsidR="00D23DCF" w:rsidRPr="00BA7189" w:rsidRDefault="00D23DCF" w:rsidP="00B40D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- местный бюджет</w:t>
            </w:r>
          </w:p>
        </w:tc>
        <w:tc>
          <w:tcPr>
            <w:tcW w:w="992" w:type="dxa"/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3DCF" w:rsidRPr="00D04E0E" w:rsidRDefault="0080134B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23DCF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D23DCF" w:rsidRPr="00BA7189" w:rsidTr="00B40D93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Специальные подпрограммы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3DCF" w:rsidRPr="00BA7189" w:rsidTr="00B40D9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ind w:hanging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Подпрограмма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«Обеспечение доступным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комфортным жильем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граждан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сельских поселений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Гаврилово-Посадского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муниципального района»</w:t>
            </w:r>
          </w:p>
        </w:tc>
        <w:tc>
          <w:tcPr>
            <w:tcW w:w="992" w:type="dxa"/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23DCF" w:rsidRPr="00D04E0E" w:rsidTr="00B40D9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ind w:hanging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бюджетные ассигнования</w:t>
            </w:r>
          </w:p>
        </w:tc>
        <w:tc>
          <w:tcPr>
            <w:tcW w:w="992" w:type="dxa"/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3DCF" w:rsidRPr="00D04E0E" w:rsidRDefault="0080134B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23DCF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D23DCF" w:rsidRPr="00D04E0E" w:rsidTr="00B40D9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</w:tcPr>
          <w:p w:rsidR="00D23DCF" w:rsidRPr="00BA7189" w:rsidRDefault="00D23DCF" w:rsidP="00B40D93">
            <w:pPr>
              <w:spacing w:after="0" w:line="240" w:lineRule="auto"/>
              <w:ind w:hanging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- 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3DCF" w:rsidRPr="00D04E0E" w:rsidRDefault="0080134B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23DCF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CF" w:rsidRPr="00D04E0E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</w:tbl>
    <w:p w:rsidR="00B85AAF" w:rsidRDefault="00472949" w:rsidP="00B85A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 xml:space="preserve"> редакции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Постановления 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от 28.12.2017 № 795-п</w:t>
      </w:r>
      <w:r>
        <w:rPr>
          <w:rFonts w:ascii="Times New Roman" w:eastAsia="Calibri" w:hAnsi="Times New Roman" w:cs="Times New Roman"/>
          <w:i/>
          <w:sz w:val="28"/>
          <w:szCs w:val="28"/>
        </w:rPr>
        <w:t>, от 16.11.2018 № 610-п</w:t>
      </w:r>
      <w:r w:rsidR="00B85AAF">
        <w:rPr>
          <w:rFonts w:ascii="Times New Roman" w:eastAsia="Calibri" w:hAnsi="Times New Roman" w:cs="Times New Roman"/>
          <w:i/>
          <w:sz w:val="28"/>
          <w:szCs w:val="28"/>
        </w:rPr>
        <w:t>, в редакции от 29.12.2018 № 706-п</w:t>
      </w:r>
      <w:r w:rsidR="00B85AAF" w:rsidRPr="009B26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72949" w:rsidRDefault="00472949" w:rsidP="0047294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26A3" w:rsidRPr="009B26A3" w:rsidRDefault="009B26A3" w:rsidP="009B26A3">
      <w:pPr>
        <w:rPr>
          <w:rFonts w:ascii="Times New Roman" w:eastAsia="Calibri" w:hAnsi="Times New Roman" w:cs="Times New Roman"/>
          <w:sz w:val="28"/>
          <w:szCs w:val="28"/>
        </w:rPr>
      </w:pPr>
    </w:p>
    <w:p w:rsidR="009B26A3" w:rsidRPr="009B26A3" w:rsidRDefault="009B26A3" w:rsidP="009B26A3">
      <w:pPr>
        <w:rPr>
          <w:rFonts w:ascii="Times New Roman" w:eastAsia="Calibri" w:hAnsi="Times New Roman" w:cs="Times New Roman"/>
          <w:sz w:val="28"/>
          <w:szCs w:val="28"/>
        </w:rPr>
      </w:pPr>
    </w:p>
    <w:p w:rsidR="00D23DCF" w:rsidRPr="009B26A3" w:rsidRDefault="00D23DCF" w:rsidP="009B26A3">
      <w:pPr>
        <w:rPr>
          <w:rFonts w:ascii="Times New Roman" w:eastAsia="Calibri" w:hAnsi="Times New Roman" w:cs="Times New Roman"/>
          <w:sz w:val="28"/>
          <w:szCs w:val="28"/>
        </w:rPr>
        <w:sectPr w:rsidR="00D23DCF" w:rsidRPr="009B26A3" w:rsidSect="00472949">
          <w:type w:val="continuous"/>
          <w:pgSz w:w="11906" w:h="16838" w:code="9"/>
          <w:pgMar w:top="1134" w:right="1133" w:bottom="1134" w:left="1559" w:header="709" w:footer="709" w:gutter="0"/>
          <w:cols w:space="708"/>
          <w:titlePg/>
          <w:docGrid w:linePitch="360"/>
        </w:sectPr>
      </w:pPr>
    </w:p>
    <w:p w:rsidR="005F54C0" w:rsidRPr="005F54C0" w:rsidRDefault="005F54C0" w:rsidP="005F54C0">
      <w:pPr>
        <w:spacing w:after="12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муниципальной программе «Обеспечение доступным и комфортным жильем граждан сельских поселений Гаврилово-Посадского муниципального района»</w:t>
      </w:r>
    </w:p>
    <w:p w:rsidR="00985243" w:rsidRDefault="00985243" w:rsidP="00D23DC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C0" w:rsidRPr="005F54C0" w:rsidRDefault="005F54C0" w:rsidP="00D23DC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</w:p>
    <w:p w:rsidR="00D23DCF" w:rsidRDefault="005F54C0" w:rsidP="00D23DC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доступным и комфортным жильем граждан сельских поселений Гаврилово-Посадского муниципального района»</w:t>
      </w:r>
    </w:p>
    <w:p w:rsidR="005F54C0" w:rsidRPr="005F54C0" w:rsidRDefault="005F54C0" w:rsidP="00D23DCF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4C0" w:rsidRPr="005F54C0" w:rsidRDefault="005F54C0" w:rsidP="00D23D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Паспорт 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9"/>
        <w:gridCol w:w="7237"/>
      </w:tblGrid>
      <w:tr w:rsidR="005F54C0" w:rsidRPr="005F54C0" w:rsidTr="00B85AAF">
        <w:trPr>
          <w:cantSplit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230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</w:tc>
      </w:tr>
      <w:tr w:rsidR="005F54C0" w:rsidRPr="005F54C0" w:rsidTr="00B85AAF">
        <w:trPr>
          <w:cantSplit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30" w:type="dxa"/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</w:tr>
      <w:tr w:rsidR="005F54C0" w:rsidRPr="005F54C0" w:rsidTr="00B85AAF">
        <w:trPr>
          <w:cantSplit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подпрограммы</w:t>
            </w:r>
          </w:p>
        </w:tc>
        <w:tc>
          <w:tcPr>
            <w:tcW w:w="7230" w:type="dxa"/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5F54C0" w:rsidRPr="005F54C0" w:rsidTr="00B85AAF">
        <w:trPr>
          <w:cantSplit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Шекшовского</w:t>
            </w:r>
            <w:proofErr w:type="spellEnd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Осановецкого</w:t>
            </w:r>
            <w:proofErr w:type="spellEnd"/>
            <w:r w:rsidRPr="005F54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F54C0" w:rsidRPr="005F54C0" w:rsidTr="00B85AAF">
        <w:trPr>
          <w:cantSplit/>
          <w:trHeight w:val="572"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230" w:type="dxa"/>
          </w:tcPr>
          <w:p w:rsidR="005F54C0" w:rsidRDefault="005F54C0" w:rsidP="00D23D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</w:t>
            </w:r>
            <w:r w:rsidR="00D2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C1E64" w:rsidRPr="005F54C0" w:rsidRDefault="00FC1E64" w:rsidP="00D23DC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4C0" w:rsidRPr="005F54C0" w:rsidTr="00B85AAF">
        <w:trPr>
          <w:cantSplit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230" w:type="dxa"/>
          </w:tcPr>
          <w:p w:rsidR="005F54C0" w:rsidRPr="00B85AAF" w:rsidRDefault="005F54C0" w:rsidP="005F54C0">
            <w:pPr>
              <w:tabs>
                <w:tab w:val="left" w:pos="60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5AA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Выполнение мероприятий в области жилищного хозяйства, </w:t>
            </w: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технического состояния муниципальных жилых помещений в многоквартирныхдомах,расположенныхнатерриториисельских поселенийГаврилово-Посадского муниципального района</w:t>
            </w:r>
          </w:p>
        </w:tc>
      </w:tr>
      <w:tr w:rsidR="005F54C0" w:rsidRPr="005F54C0" w:rsidTr="00B85AAF">
        <w:trPr>
          <w:cantSplit/>
        </w:trPr>
        <w:tc>
          <w:tcPr>
            <w:tcW w:w="2376" w:type="dxa"/>
          </w:tcPr>
          <w:p w:rsidR="005F54C0" w:rsidRPr="005F54C0" w:rsidRDefault="005F54C0" w:rsidP="005F54C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230" w:type="dxa"/>
          </w:tcPr>
          <w:p w:rsidR="005F54C0" w:rsidRPr="00D23DC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бюджетных ассигнований: </w:t>
            </w:r>
            <w:r w:rsidR="00D23DCF"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0134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23DCF"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>4,37</w:t>
            </w:r>
            <w:r w:rsidRPr="00D23DCF">
              <w:rPr>
                <w:rFonts w:ascii="Times New Roman" w:eastAsia="Calibri" w:hAnsi="Times New Roman" w:cs="Times New Roman"/>
                <w:sz w:val="26"/>
                <w:szCs w:val="26"/>
              </w:rPr>
              <w:t> тыс. руб.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2017 – 15</w:t>
            </w:r>
            <w:r w:rsidR="00D23DCF"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23DCF"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2018 – 1</w:t>
            </w:r>
            <w:r w:rsidR="0080134B"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150,0 тыс. руб.;</w:t>
            </w:r>
          </w:p>
          <w:p w:rsidR="00D23DCF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150,0 тыс. руб.</w:t>
            </w:r>
            <w:r w:rsidR="00D23DCF"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F54C0" w:rsidRPr="00B85AAF" w:rsidRDefault="00D23DCF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150,0 тыс. руб.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-местный бюджет: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2017 – 15</w:t>
            </w:r>
            <w:r w:rsidR="00D23DCF"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23DCF"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руб.;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2018 – 1</w:t>
            </w:r>
            <w:r w:rsidR="0080134B"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B85AAF">
              <w:rPr>
                <w:rFonts w:ascii="Times New Roman" w:eastAsia="Calibri" w:hAnsi="Times New Roman" w:cs="Times New Roman"/>
                <w:sz w:val="26"/>
                <w:szCs w:val="26"/>
              </w:rPr>
              <w:t>0,0 тыс. руб.;</w:t>
            </w:r>
          </w:p>
          <w:p w:rsidR="005F54C0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150,0 тыс. руб.;</w:t>
            </w:r>
          </w:p>
          <w:p w:rsidR="00D23DCF" w:rsidRPr="00B85AAF" w:rsidRDefault="005F54C0" w:rsidP="005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150,0 тыс. руб.</w:t>
            </w:r>
            <w:r w:rsidR="00D23DCF"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F54C0" w:rsidRPr="005F54C0" w:rsidRDefault="00D23DCF" w:rsidP="005F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150,0 тыс. руб.</w:t>
            </w:r>
          </w:p>
        </w:tc>
      </w:tr>
    </w:tbl>
    <w:p w:rsidR="00B85AAF" w:rsidRDefault="00B85AAF" w:rsidP="00B85A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 xml:space="preserve"> редакции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Постановления 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от 28.12.2017 № 795-п</w:t>
      </w:r>
      <w:r>
        <w:rPr>
          <w:rFonts w:ascii="Times New Roman" w:eastAsia="Calibri" w:hAnsi="Times New Roman" w:cs="Times New Roman"/>
          <w:i/>
          <w:sz w:val="28"/>
          <w:szCs w:val="28"/>
        </w:rPr>
        <w:t>, от 16.11.2018 № 610-п, в редакции от 29.12.2018 № 706-п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Ожидаемые результаты реализации подпрограммы</w:t>
      </w:r>
    </w:p>
    <w:p w:rsidR="00985243" w:rsidRDefault="00985243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-проведениесвоевременногоремонта строительных конструкций в муниципальных жилых помещениях,расположенныхнатерритории сельских поселений Гаврилово-Посадского муниципального района;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-созданиебезопасныхиблагоприятныхусловийпроживаниягражданв муниципальных жилых помещениях натерриторииГаврилово-Посадского муниципального района.</w:t>
      </w: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2B317A" w:rsidRPr="005F54C0" w:rsidRDefault="002B317A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158"/>
        <w:gridCol w:w="709"/>
        <w:gridCol w:w="850"/>
        <w:gridCol w:w="851"/>
        <w:gridCol w:w="992"/>
        <w:gridCol w:w="992"/>
        <w:gridCol w:w="1031"/>
      </w:tblGrid>
      <w:tr w:rsidR="00D23DCF" w:rsidRPr="007C5C70" w:rsidTr="00D23DCF">
        <w:trPr>
          <w:trHeight w:val="352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7C5C70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7C5C70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158" w:type="dxa"/>
            <w:vMerge w:val="restart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7C5C70">
              <w:rPr>
                <w:rFonts w:ascii="Times New Roman" w:hAnsi="Times New Roman"/>
                <w:sz w:val="27"/>
                <w:szCs w:val="27"/>
              </w:rPr>
              <w:t>зм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716" w:type="dxa"/>
            <w:gridSpan w:val="5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Значения целевых индикаторов (показателей)</w:t>
            </w:r>
          </w:p>
        </w:tc>
      </w:tr>
      <w:tr w:rsidR="00D23DCF" w:rsidRPr="007C5C70" w:rsidTr="00D23DCF">
        <w:trPr>
          <w:trHeight w:val="268"/>
        </w:trPr>
        <w:tc>
          <w:tcPr>
            <w:tcW w:w="636" w:type="dxa"/>
            <w:vMerge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58" w:type="dxa"/>
            <w:vMerge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031" w:type="dxa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</w:t>
            </w:r>
          </w:p>
        </w:tc>
      </w:tr>
      <w:tr w:rsidR="00D23DCF" w:rsidRPr="007C5C70" w:rsidTr="00D23DCF">
        <w:tc>
          <w:tcPr>
            <w:tcW w:w="636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583" w:type="dxa"/>
            <w:gridSpan w:val="7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Улучшение технического состояния муниципальных жилых помещений</w:t>
            </w:r>
          </w:p>
        </w:tc>
      </w:tr>
      <w:tr w:rsidR="00D23DCF" w:rsidRPr="007C5C70" w:rsidTr="00D23DCF">
        <w:tc>
          <w:tcPr>
            <w:tcW w:w="636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3158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Количество отремонтированных муниципальных жилых помещений (за год)</w:t>
            </w:r>
          </w:p>
        </w:tc>
        <w:tc>
          <w:tcPr>
            <w:tcW w:w="709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5C7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031" w:type="dxa"/>
          </w:tcPr>
          <w:p w:rsidR="00D23DCF" w:rsidRPr="007C5C70" w:rsidRDefault="00D23DCF" w:rsidP="00B40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</w:tbl>
    <w:p w:rsidR="005F54C0" w:rsidRDefault="001E59B9" w:rsidP="001E59B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 редакции Постановление от 16.11.2018 № 610-п)</w:t>
      </w:r>
    </w:p>
    <w:p w:rsidR="001E59B9" w:rsidRPr="005F54C0" w:rsidRDefault="001E59B9" w:rsidP="001E5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Раздел 3. Мероприятия подпрограммы</w:t>
      </w:r>
    </w:p>
    <w:p w:rsidR="004A66D5" w:rsidRDefault="005F54C0" w:rsidP="004A66D5">
      <w:pPr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предусматривает выделение финансовых средств из бюджета Гаврилово-Посадского муниципального района бюджетам сельских поселений Гаврилово-Посадского муниципального района для реализации мероприятий по улучшению технического состояния муниципальных жилых помещений в многоквартирныхдомах,расположенныхнатерриториисельских поселенийГаврилово-Посадского муниципального района, указанных в таблице 2. «Ресурсное обеспечение реализации мероприятий подпрограммы (руб.)».</w:t>
      </w:r>
    </w:p>
    <w:p w:rsidR="005F54C0" w:rsidRPr="004A66D5" w:rsidRDefault="005F54C0" w:rsidP="004A66D5">
      <w:pPr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 Ресурсное обеспечение реализации мероприятий подпрограммы (тыс. руб.)</w:t>
      </w:r>
    </w:p>
    <w:tbl>
      <w:tblPr>
        <w:tblpPr w:leftFromText="180" w:rightFromText="180" w:vertAnchor="text" w:horzAnchor="margin" w:tblpX="88" w:tblpY="2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3652"/>
        <w:gridCol w:w="992"/>
        <w:gridCol w:w="851"/>
        <w:gridCol w:w="992"/>
        <w:gridCol w:w="992"/>
        <w:gridCol w:w="992"/>
      </w:tblGrid>
      <w:tr w:rsidR="007A19D2" w:rsidRPr="00BA7189" w:rsidTr="00B40D93">
        <w:trPr>
          <w:trHeight w:val="564"/>
          <w:tblHeader/>
        </w:trPr>
        <w:tc>
          <w:tcPr>
            <w:tcW w:w="709" w:type="dxa"/>
            <w:tcBorders>
              <w:bottom w:val="single" w:sz="6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A7189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3652" w:type="dxa"/>
            <w:tcBorders>
              <w:bottom w:val="single" w:sz="6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A7189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подпрограммы/</w:t>
            </w:r>
            <w:r w:rsidRPr="00BA7189">
              <w:rPr>
                <w:rFonts w:ascii="Times New Roman" w:hAnsi="Times New Roman"/>
                <w:b/>
                <w:sz w:val="27"/>
                <w:szCs w:val="27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4E0E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</w:tr>
      <w:tr w:rsidR="007A19D2" w:rsidRPr="00BA7189" w:rsidTr="00B40D93">
        <w:trPr>
          <w:cantSplit/>
        </w:trPr>
        <w:tc>
          <w:tcPr>
            <w:tcW w:w="43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19D2" w:rsidRPr="00BA7189" w:rsidRDefault="007A19D2" w:rsidP="007A19D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sz w:val="27"/>
                <w:szCs w:val="27"/>
              </w:rPr>
              <w:t>одп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рограмма, всего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19D2" w:rsidRPr="00D04E0E" w:rsidRDefault="007A19D2" w:rsidP="00801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</w:t>
            </w:r>
            <w:r w:rsidR="0080134B">
              <w:rPr>
                <w:rFonts w:ascii="Times New Roman" w:hAnsi="Times New Roman"/>
                <w:sz w:val="26"/>
                <w:szCs w:val="26"/>
              </w:rPr>
              <w:t>0</w:t>
            </w:r>
            <w:r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7A19D2" w:rsidRPr="00BA7189" w:rsidTr="00B40D93">
        <w:trPr>
          <w:cantSplit/>
        </w:trPr>
        <w:tc>
          <w:tcPr>
            <w:tcW w:w="4361" w:type="dxa"/>
            <w:gridSpan w:val="2"/>
            <w:tcBorders>
              <w:top w:val="single" w:sz="6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7A19D2" w:rsidRPr="00D04E0E" w:rsidRDefault="0080134B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A19D2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7A19D2" w:rsidRPr="00BA7189" w:rsidTr="00B40D93">
        <w:trPr>
          <w:cantSplit/>
        </w:trPr>
        <w:tc>
          <w:tcPr>
            <w:tcW w:w="4361" w:type="dxa"/>
            <w:gridSpan w:val="2"/>
          </w:tcPr>
          <w:p w:rsidR="007A19D2" w:rsidRPr="00BA7189" w:rsidRDefault="007A19D2" w:rsidP="007A19D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- местный бюджет</w:t>
            </w:r>
          </w:p>
        </w:tc>
        <w:tc>
          <w:tcPr>
            <w:tcW w:w="992" w:type="dxa"/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9D2" w:rsidRPr="00D04E0E" w:rsidRDefault="0080134B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A19D2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7A19D2" w:rsidRPr="00BA7189" w:rsidTr="00B40D93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Специальные подпрограммы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A19D2" w:rsidRPr="00BA7189" w:rsidTr="00B40D9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ind w:hanging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Подпрограмма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«Обеспечение доступным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комфортным жильем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граждан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сельских поселений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Гаврилово-Посадского</w:t>
            </w: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муниципального района»</w:t>
            </w:r>
          </w:p>
        </w:tc>
        <w:tc>
          <w:tcPr>
            <w:tcW w:w="992" w:type="dxa"/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A19D2" w:rsidRPr="00BA7189" w:rsidTr="00B40D9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ind w:hanging="3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BA7189">
              <w:rPr>
                <w:rFonts w:ascii="Times New Roman" w:hAnsi="Times New Roman"/>
                <w:sz w:val="27"/>
                <w:szCs w:val="27"/>
              </w:rPr>
              <w:t>бюджетные ассигнования</w:t>
            </w:r>
          </w:p>
        </w:tc>
        <w:tc>
          <w:tcPr>
            <w:tcW w:w="992" w:type="dxa"/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19D2" w:rsidRPr="00D04E0E" w:rsidRDefault="0080134B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A19D2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7A19D2" w:rsidRPr="00BA7189" w:rsidTr="00B40D9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</w:tcPr>
          <w:p w:rsidR="007A19D2" w:rsidRPr="00BA7189" w:rsidRDefault="007A19D2" w:rsidP="007A19D2">
            <w:pPr>
              <w:spacing w:after="0" w:line="240" w:lineRule="auto"/>
              <w:ind w:hanging="3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7189">
              <w:rPr>
                <w:rFonts w:ascii="Times New Roman" w:hAnsi="Times New Roman"/>
                <w:sz w:val="27"/>
                <w:szCs w:val="27"/>
              </w:rPr>
              <w:t>- 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18DC">
              <w:rPr>
                <w:rFonts w:ascii="Times New Roman" w:hAnsi="Times New Roman"/>
                <w:sz w:val="26"/>
                <w:szCs w:val="26"/>
              </w:rPr>
              <w:t>154,37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A19D2" w:rsidRPr="00D04E0E" w:rsidRDefault="0080134B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A19D2" w:rsidRPr="002618D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4E0E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D2" w:rsidRPr="00D04E0E" w:rsidRDefault="007A19D2" w:rsidP="007A19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</w:tbl>
    <w:p w:rsidR="00B85AAF" w:rsidRDefault="00B85AAF" w:rsidP="00B85A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 xml:space="preserve"> редакции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Постановления 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от 28.12.2017 № 795-п</w:t>
      </w:r>
      <w:r>
        <w:rPr>
          <w:rFonts w:ascii="Times New Roman" w:eastAsia="Calibri" w:hAnsi="Times New Roman" w:cs="Times New Roman"/>
          <w:i/>
          <w:sz w:val="28"/>
          <w:szCs w:val="28"/>
        </w:rPr>
        <w:t>, от 16.11.2018 № 610-п, в редакции от 29.12.2018 № 706-п</w:t>
      </w:r>
      <w:r w:rsidRPr="009B26A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F62EB" w:rsidRPr="005F54C0" w:rsidRDefault="004F62EB" w:rsidP="004F6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4C0">
        <w:rPr>
          <w:rFonts w:ascii="Times New Roman" w:eastAsia="Calibri" w:hAnsi="Times New Roman" w:cs="Times New Roman"/>
          <w:b/>
          <w:sz w:val="28"/>
          <w:szCs w:val="28"/>
        </w:rPr>
        <w:t>3.1. Ожидаемые результаты реализации муниципальной программы</w:t>
      </w:r>
    </w:p>
    <w:p w:rsidR="005F54C0" w:rsidRPr="005F54C0" w:rsidRDefault="005F54C0" w:rsidP="005F54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Calibri" w:hAnsi="Times New Roman" w:cs="Times New Roman"/>
          <w:sz w:val="28"/>
          <w:szCs w:val="28"/>
        </w:rPr>
        <w:t>3.1.1. Реализация Программы позволит достичь следующих результатов: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-проведениесвоевременногоремонта строительных конструкций в муниципальных жилых помещениях,расположенныхнатерритории сельских поселений Гаврилово-Посадского муниципального района;</w:t>
      </w:r>
    </w:p>
    <w:p w:rsidR="005F54C0" w:rsidRPr="005F54C0" w:rsidRDefault="005F54C0" w:rsidP="005F54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-созданиебезопасныхиблагоприятныхусловийпроживаниягражданв муниципальных жилых помещениях натерриторииГаврилово-Посадского муниципального района.</w:t>
      </w:r>
    </w:p>
    <w:sectPr w:rsidR="005F54C0" w:rsidRPr="005F54C0" w:rsidSect="00472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3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33" w:rsidRDefault="00856C33" w:rsidP="00CE091C">
      <w:pPr>
        <w:spacing w:after="0" w:line="240" w:lineRule="auto"/>
      </w:pPr>
      <w:r>
        <w:separator/>
      </w:r>
    </w:p>
  </w:endnote>
  <w:endnote w:type="continuationSeparator" w:id="1">
    <w:p w:rsidR="00856C33" w:rsidRDefault="00856C33" w:rsidP="00C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C0" w:rsidRDefault="002D1AAA" w:rsidP="0052581E">
    <w:pPr>
      <w:pStyle w:val="a5"/>
      <w:rPr>
        <w:rStyle w:val="a7"/>
      </w:rPr>
    </w:pPr>
    <w:r>
      <w:rPr>
        <w:rStyle w:val="a7"/>
      </w:rPr>
      <w:fldChar w:fldCharType="begin"/>
    </w:r>
    <w:r w:rsidR="005F54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4C0" w:rsidRDefault="005F54C0" w:rsidP="0052581E">
    <w:pPr>
      <w:pStyle w:val="a5"/>
    </w:pPr>
  </w:p>
  <w:p w:rsidR="005F54C0" w:rsidRDefault="005F54C0" w:rsidP="0052581E"/>
  <w:p w:rsidR="005F54C0" w:rsidRDefault="005F54C0" w:rsidP="005258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1C" w:rsidRDefault="00CE09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1C" w:rsidRDefault="00CE091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1C" w:rsidRDefault="00CE09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33" w:rsidRDefault="00856C33" w:rsidP="00CE091C">
      <w:pPr>
        <w:spacing w:after="0" w:line="240" w:lineRule="auto"/>
      </w:pPr>
      <w:r>
        <w:separator/>
      </w:r>
    </w:p>
  </w:footnote>
  <w:footnote w:type="continuationSeparator" w:id="1">
    <w:p w:rsidR="00856C33" w:rsidRDefault="00856C33" w:rsidP="00CE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478430"/>
      <w:docPartObj>
        <w:docPartGallery w:val="Page Numbers (Top of Page)"/>
        <w:docPartUnique/>
      </w:docPartObj>
    </w:sdtPr>
    <w:sdtContent>
      <w:p w:rsidR="00521BBA" w:rsidRDefault="002D1AAA">
        <w:pPr>
          <w:pStyle w:val="a3"/>
          <w:jc w:val="right"/>
        </w:pPr>
        <w:r>
          <w:fldChar w:fldCharType="begin"/>
        </w:r>
        <w:r w:rsidR="00521BBA">
          <w:instrText>PAGE   \* MERGEFORMAT</w:instrText>
        </w:r>
        <w:r>
          <w:fldChar w:fldCharType="separate"/>
        </w:r>
        <w:r w:rsidR="00985243">
          <w:rPr>
            <w:noProof/>
          </w:rPr>
          <w:t>2</w:t>
        </w:r>
        <w:r>
          <w:fldChar w:fldCharType="end"/>
        </w:r>
      </w:p>
    </w:sdtContent>
  </w:sdt>
  <w:p w:rsidR="00521BBA" w:rsidRDefault="00521B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6D" w:rsidRDefault="00853C6D">
    <w:pPr>
      <w:pStyle w:val="a3"/>
      <w:jc w:val="right"/>
    </w:pPr>
  </w:p>
  <w:p w:rsidR="00521BBA" w:rsidRDefault="00521B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1C" w:rsidRDefault="00CE091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2134438"/>
      <w:docPartObj>
        <w:docPartGallery w:val="Page Numbers (Top of Page)"/>
        <w:docPartUnique/>
      </w:docPartObj>
    </w:sdtPr>
    <w:sdtContent>
      <w:p w:rsidR="00CE091C" w:rsidRDefault="002D1AAA">
        <w:pPr>
          <w:pStyle w:val="a3"/>
          <w:jc w:val="right"/>
        </w:pPr>
        <w:r>
          <w:fldChar w:fldCharType="begin"/>
        </w:r>
        <w:r w:rsidR="00CE091C">
          <w:instrText>PAGE   \* MERGEFORMAT</w:instrText>
        </w:r>
        <w:r>
          <w:fldChar w:fldCharType="separate"/>
        </w:r>
        <w:r w:rsidR="00985243">
          <w:rPr>
            <w:noProof/>
          </w:rPr>
          <w:t>7</w:t>
        </w:r>
        <w:r>
          <w:fldChar w:fldCharType="end"/>
        </w:r>
      </w:p>
    </w:sdtContent>
  </w:sdt>
  <w:p w:rsidR="00CE091C" w:rsidRDefault="00CE091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560705"/>
      <w:docPartObj>
        <w:docPartGallery w:val="Page Numbers (Top of Page)"/>
        <w:docPartUnique/>
      </w:docPartObj>
    </w:sdtPr>
    <w:sdtContent>
      <w:p w:rsidR="00853C6D" w:rsidRDefault="002D1AAA">
        <w:pPr>
          <w:pStyle w:val="a3"/>
          <w:jc w:val="right"/>
        </w:pPr>
        <w:r>
          <w:fldChar w:fldCharType="begin"/>
        </w:r>
        <w:r w:rsidR="00853C6D">
          <w:instrText>PAGE   \* MERGEFORMAT</w:instrText>
        </w:r>
        <w:r>
          <w:fldChar w:fldCharType="separate"/>
        </w:r>
        <w:r w:rsidR="00985243">
          <w:rPr>
            <w:noProof/>
          </w:rPr>
          <w:t>6</w:t>
        </w:r>
        <w:r>
          <w:fldChar w:fldCharType="end"/>
        </w:r>
      </w:p>
    </w:sdtContent>
  </w:sdt>
  <w:p w:rsidR="00CE091C" w:rsidRDefault="00CE09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BC3"/>
    <w:multiLevelType w:val="multilevel"/>
    <w:tmpl w:val="CEA4F8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E091C"/>
    <w:rsid w:val="000058CF"/>
    <w:rsid w:val="00042743"/>
    <w:rsid w:val="00044240"/>
    <w:rsid w:val="000C3900"/>
    <w:rsid w:val="001D01BA"/>
    <w:rsid w:val="001E59B9"/>
    <w:rsid w:val="00252653"/>
    <w:rsid w:val="002A66A2"/>
    <w:rsid w:val="002B317A"/>
    <w:rsid w:val="002C0289"/>
    <w:rsid w:val="002D1AAA"/>
    <w:rsid w:val="002F697F"/>
    <w:rsid w:val="00387070"/>
    <w:rsid w:val="00472949"/>
    <w:rsid w:val="004A66D5"/>
    <w:rsid w:val="004F230E"/>
    <w:rsid w:val="004F62EB"/>
    <w:rsid w:val="00521BBA"/>
    <w:rsid w:val="005F54C0"/>
    <w:rsid w:val="006B4B24"/>
    <w:rsid w:val="00721D30"/>
    <w:rsid w:val="007A19D2"/>
    <w:rsid w:val="0080134B"/>
    <w:rsid w:val="00853C6D"/>
    <w:rsid w:val="00856C33"/>
    <w:rsid w:val="008D40ED"/>
    <w:rsid w:val="0094104C"/>
    <w:rsid w:val="00985243"/>
    <w:rsid w:val="0098799E"/>
    <w:rsid w:val="009B26A3"/>
    <w:rsid w:val="00A604E4"/>
    <w:rsid w:val="00A60992"/>
    <w:rsid w:val="00A85160"/>
    <w:rsid w:val="00A912AA"/>
    <w:rsid w:val="00B22FE4"/>
    <w:rsid w:val="00B52E9A"/>
    <w:rsid w:val="00B85AAF"/>
    <w:rsid w:val="00CE091C"/>
    <w:rsid w:val="00D01BA1"/>
    <w:rsid w:val="00D23DCF"/>
    <w:rsid w:val="00DC4D08"/>
    <w:rsid w:val="00E05612"/>
    <w:rsid w:val="00E36B26"/>
    <w:rsid w:val="00E43F10"/>
    <w:rsid w:val="00E6194E"/>
    <w:rsid w:val="00EA20CE"/>
    <w:rsid w:val="00FC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91C"/>
  </w:style>
  <w:style w:type="paragraph" w:styleId="a5">
    <w:name w:val="footer"/>
    <w:basedOn w:val="a"/>
    <w:link w:val="a6"/>
    <w:uiPriority w:val="99"/>
    <w:unhideWhenUsed/>
    <w:rsid w:val="00CE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91C"/>
  </w:style>
  <w:style w:type="character" w:styleId="a7">
    <w:name w:val="page number"/>
    <w:semiHidden/>
    <w:rsid w:val="005F54C0"/>
    <w:rPr>
      <w:rFonts w:ascii="Verdana" w:hAnsi="Verdana"/>
      <w:b/>
      <w:color w:val="C41C16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E36B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2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91C"/>
  </w:style>
  <w:style w:type="paragraph" w:styleId="a5">
    <w:name w:val="footer"/>
    <w:basedOn w:val="a"/>
    <w:link w:val="a6"/>
    <w:uiPriority w:val="99"/>
    <w:unhideWhenUsed/>
    <w:rsid w:val="00CE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91C"/>
  </w:style>
  <w:style w:type="character" w:styleId="a7">
    <w:name w:val="page number"/>
    <w:semiHidden/>
    <w:rsid w:val="005F54C0"/>
    <w:rPr>
      <w:rFonts w:ascii="Verdana" w:hAnsi="Verdana"/>
      <w:b/>
      <w:color w:val="C41C16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E36B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B2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0E38-C623-4367-AE6C-CD8DBDDD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Митрофанова</cp:lastModifiedBy>
  <cp:revision>4</cp:revision>
  <cp:lastPrinted>2018-01-10T06:17:00Z</cp:lastPrinted>
  <dcterms:created xsi:type="dcterms:W3CDTF">2019-09-23T11:14:00Z</dcterms:created>
  <dcterms:modified xsi:type="dcterms:W3CDTF">2019-09-23T12:04:00Z</dcterms:modified>
</cp:coreProperties>
</file>